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E3981" w14:textId="77777777" w:rsidR="002A3FEE" w:rsidRDefault="00FA4F2F">
      <w:pPr>
        <w:pStyle w:val="BodyText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064D6FD" wp14:editId="679892FB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29235" cy="100584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9235" cy="10058400"/>
                          <a:chOff x="0" y="0"/>
                          <a:chExt cx="229235" cy="100584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22923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5146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0"/>
                                </a:lnTo>
                                <a:lnTo>
                                  <a:pt x="229171" y="25146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951A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2514600"/>
                            <a:ext cx="22923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5146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0"/>
                                </a:lnTo>
                                <a:lnTo>
                                  <a:pt x="229171" y="25146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3E3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029200"/>
                            <a:ext cx="229235" cy="2514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25146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514600"/>
                                </a:lnTo>
                                <a:lnTo>
                                  <a:pt x="229171" y="25146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B91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7543800"/>
                            <a:ext cx="22923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2573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lnTo>
                                  <a:pt x="229171" y="12573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946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8801100"/>
                            <a:ext cx="229235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9235" h="1257300">
                                <a:moveTo>
                                  <a:pt x="2291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57300"/>
                                </a:lnTo>
                                <a:lnTo>
                                  <a:pt x="229171" y="1257300"/>
                                </a:lnTo>
                                <a:lnTo>
                                  <a:pt x="2291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D74B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0451325" id="Group 1" o:spid="_x0000_s1026" style="position:absolute;margin-left:0;margin-top:0;width:18.05pt;height:11in;z-index:15732736;mso-wrap-distance-left:0;mso-wrap-distance-right:0;mso-position-horizontal-relative:page;mso-position-vertical-relative:page" coordsize="2292,1005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laqYgMAABATAAAOAAAAZHJzL2Uyb0RvYy54bWzsWFtv2yAUfp+0/4B4X33JtVaTqndNmrpK&#10;7bRngnFszTYMSJz++x2wcZyk25pM1VQpL/bBHODw8X0czNn5qsjRkkmV8XKCgxMfI1ZSHmflfIK/&#10;Pd1+GmOkNCljkvOSTfAzU/h8+vHDWSUiFvKU5zGTCDopVVSJCU61FpHnKZqygqgTLlgJlQmXBdFQ&#10;lHMvlqSC3ovcC31/6FVcxkJyypSCr9d1JZ7a/pOEUf01SRTTKJ9giE3bp7TPmXl60zMSzSURaUab&#10;MMgBURQkK2HQtqtroglayGynqyKjkiue6BPKC48nSUaZnQPMJvC3ZnMn+ULYucyjai5amADaLZwO&#10;7pbeL++keBQPso4ezC+c/lCAi1eJedStN+X52nmVyMI0gkmglUX0uUWUrTSi8DEMT8PeACMKVYHv&#10;D8Z9v8GcprAwO+1oevOXlh6J6oFteG04lQD+qDVE6t8gekyJYBZ5ZSB4kCiLYTYYlaQAFt81hAkN&#10;f8zQ4GMwbEqqgXNfhMJB0B/WALXTJBFdKH3HuMWaLL8oXXM2dhZJnUVXpTMlMN9wPrec1xgB5yVG&#10;wPlZzXlBtGlnFtCYqFovVgpmE4mpLviSPXHrqM2CwZoGowAjt9oQ6tolL7uuoLiOl6tzb2G7q33c&#10;gDA36M95uHft2Rl4T3fLuU6/NOeK1UOZydsxW0DArwu54nkW32Z5bhBQcj67yiVaEsA2PB0EFz0D&#10;JzTpuAEzVVRzwFgzHj8DgSrgzASrnwsiGUb55xIoanYkZ0hnzJwhdX7F7b5lwZdKP62+EymQAHOC&#10;NYjsnjumkshxA4IxDrWvaVnyi4XmSWaIY2OrI2oKoJqaw28un962fCx2e8qns/Ikemmb6TgAEk6C&#10;3RV1QMFufRRRu904rbn3jubeRkQ3t72bnt1HjyLaPMs4ZTcCaXJQf1tE/QNy0MCHvOwy8VFE0XvP&#10;RLfXl6fBMRO9cIR+WURwIt08yA0OENFo0O+N/ySiIByMeu3++j8zkYvEnAbWZ7Xf7vBrl81k8Prj&#10;nBvwlce5Pd3fJhP5/ml/aHfTYyZ6TSYabotoeICIxmM/gB9D0/Ll49wmNY4iav+NdtS7iZRTrnvv&#10;uL+NiIbXo/7lyCznuxeRvWCAaxc7leaKyNzrdMv2H2p9kTX9BQAA//8DAFBLAwQUAAYACAAAACEA&#10;kqSOkOAAAAAKAQAADwAAAGRycy9kb3ducmV2LnhtbEyPT2vCQBDF74V+h2UKvdVNahWJ2YjYPycp&#10;qIXS25iMSTA7G7JrEr99p720lwfDm3nzfulqtI3qqfO1YwPxJAJFnLui5tLAx+H1YQHKB+QCG8dk&#10;4EoeVtntTYpJ4QbeUb8PpZIQ9gkaqEJoE619XpFFP3EtsXgn11kMMnalLjocJNw2+jGK5tpizfKh&#10;wpY2FeXn/cUaeBtwWE/jl357Pm2uX4fZ++c2JmPu78bnpch6CSrQGP4u4IdB+kMmxY7uwoVXjQGh&#10;Cb8q3nQegzrKzmzxFIHOUv0fIfsGAAD//wMAUEsBAi0AFAAGAAgAAAAhALaDOJL+AAAA4QEAABMA&#10;AAAAAAAAAAAAAAAAAAAAAFtDb250ZW50X1R5cGVzXS54bWxQSwECLQAUAAYACAAAACEAOP0h/9YA&#10;AACUAQAACwAAAAAAAAAAAAAAAAAvAQAAX3JlbHMvLnJlbHNQSwECLQAUAAYACAAAACEAvEJWqmID&#10;AAAQEwAADgAAAAAAAAAAAAAAAAAuAgAAZHJzL2Uyb0RvYy54bWxQSwECLQAUAAYACAAAACEAkqSO&#10;kOAAAAAKAQAADwAAAAAAAAAAAAAAAAC8BQAAZHJzL2Rvd25yZXYueG1sUEsFBgAAAAAEAAQA8wAA&#10;AMkGAAAAAA==&#10;">
                <v:shape id="Graphic 2" o:spid="_x0000_s1027" style="position:absolute;width:2292;height:25146;visibility:visible;mso-wrap-style:square;v-text-anchor:top" coordsize="22923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2xmwQAAAN8AAAAPAAAAZHJzL2Rvd25yZXYueG1sRI/NCsIw&#10;EITvgu8QVvCmqQqi1ShSUURP/jzA0qxtsdmUJmr16Y0geBkYhvmGmS8bU4oH1a6wrGDQj0AQp1YX&#10;nCm4nDe9CQjnkTWWlknBixwsF+3WHGNtn3ykx8lnIkDYxagg976KpXRpTgZd31bEIbva2qAPts6k&#10;rvEZ4KaUwygaS4MFh4UcK0pySm+nu1GwKvGQnv10bPl9p72cJlscJUp1O816FmQ1A+Gp8f/GD7HT&#10;Cobw/RO+gFx8AAAA//8DAFBLAQItABQABgAIAAAAIQDb4fbL7gAAAIUBAAATAAAAAAAAAAAAAAAA&#10;AAAAAABbQ29udGVudF9UeXBlc10ueG1sUEsBAi0AFAAGAAgAAAAhAFr0LFu/AAAAFQEAAAsAAAAA&#10;AAAAAAAAAAAAHwEAAF9yZWxzLy5yZWxzUEsBAi0AFAAGAAgAAAAhANCvbGbBAAAA3wAAAA8AAAAA&#10;AAAAAAAAAAAABwIAAGRycy9kb3ducmV2LnhtbFBLBQYAAAAAAwADALcAAAD1AgAAAAA=&#10;" path="m229171,l,,,2514600r229171,l229171,xe" fillcolor="#2951a3" stroked="f">
                  <v:path arrowok="t"/>
                </v:shape>
                <v:shape id="Graphic 3" o:spid="_x0000_s1028" style="position:absolute;top:25146;width:2292;height:25146;visibility:visible;mso-wrap-style:square;v-text-anchor:top" coordsize="22923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FuSxwAAAN8AAAAPAAAAZHJzL2Rvd25yZXYueG1sRI9ba8JA&#10;FITfC/6H5Qi+1Y2mlBBdRbyUQqng9fmQPSbB7NmQ3cbor+8WCr4MDMN8w0znnalES40rLSsYDSMQ&#10;xJnVJecKjofNawLCeWSNlWVScCcH81nvZYqptjfeUbv3uQgQdikqKLyvUyldVpBBN7Q1ccgutjHo&#10;g21yqRu8Bbip5DiK3qXBksNCgTUtC8qu+x+jIEk+zo9vXHy9dVRu2zg5RvFprdSg360mQRYTEJ46&#10;/2z8Iz61ghj+/oQvIGe/AAAA//8DAFBLAQItABQABgAIAAAAIQDb4fbL7gAAAIUBAAATAAAAAAAA&#10;AAAAAAAAAAAAAABbQ29udGVudF9UeXBlc10ueG1sUEsBAi0AFAAGAAgAAAAhAFr0LFu/AAAAFQEA&#10;AAsAAAAAAAAAAAAAAAAAHwEAAF9yZWxzLy5yZWxzUEsBAi0AFAAGAAgAAAAhADYEW5LHAAAA3wAA&#10;AA8AAAAAAAAAAAAAAAAABwIAAGRycy9kb3ducmV2LnhtbFBLBQYAAAAAAwADALcAAAD7AgAAAAA=&#10;" path="m229171,l,,,2514600r229171,l229171,xe" fillcolor="#ef3e32" stroked="f">
                  <v:path arrowok="t"/>
                </v:shape>
                <v:shape id="Graphic 4" o:spid="_x0000_s1029" style="position:absolute;top:50292;width:2292;height:25146;visibility:visible;mso-wrap-style:square;v-text-anchor:top" coordsize="229235,2514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/jxwAAAN8AAAAPAAAAZHJzL2Rvd25yZXYueG1sRI9Ba8JA&#10;FITvBf/D8oReitmopUjMKtoq1YtQ9eLtkX3NpmbfhuxW03/vCgUvA8Mw3zD5vLO1uFDrK8cKhkkK&#10;grhwuuJSwfGwHkxA+ICssXZMCv7Iw3zWe8ox0+7KX3TZh1JECPsMFZgQmkxKXxiy6BPXEMfs27UW&#10;Q7RtKXWL1wi3tRyl6Zu0WHFcMNjQu6HivP+1cXf5aUbj7mcbTrvd0evN6qXyK6We+93HNMpiCiJQ&#10;Fx6Nf8RGK3iF+5/4BeTsBgAA//8DAFBLAQItABQABgAIAAAAIQDb4fbL7gAAAIUBAAATAAAAAAAA&#10;AAAAAAAAAAAAAABbQ29udGVudF9UeXBlc10ueG1sUEsBAi0AFAAGAAgAAAAhAFr0LFu/AAAAFQEA&#10;AAsAAAAAAAAAAAAAAAAAHwEAAF9yZWxzLy5yZWxzUEsBAi0AFAAGAAgAAAAhAEMrH+PHAAAA3wAA&#10;AA8AAAAAAAAAAAAAAAAABwIAAGRycy9kb3ducmV2LnhtbFBLBQYAAAAAAwADALcAAAD7AgAAAAA=&#10;" path="m229171,l,,,2514600r229171,l229171,xe" fillcolor="#fdb913" stroked="f">
                  <v:path arrowok="t"/>
                </v:shape>
                <v:shape id="Graphic 5" o:spid="_x0000_s1030" style="position:absolute;top:75438;width:2292;height:12573;visibility:visible;mso-wrap-style:square;v-text-anchor:top" coordsize="22923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3MRxwAAAN8AAAAPAAAAZHJzL2Rvd25yZXYueG1sRI/RagIx&#10;FETfC/5DuIIvUrMWWmQ1SlVa9qGlVPsB1811s3ZzEzZxXf/eFIS+DAzDnGEWq942oqM21I4VTCcZ&#10;COLS6ZorBT/7t8cZiBCRNTaOScGVAqyWg4cF5tpd+Ju6XaxEgnDIUYGJ0edShtKQxTBxnjhlR9da&#10;jMm2ldQtXhLcNvIpy16kxZrTgkFPG0Pl7+5sFZyORRi7mf/cf3XS+ffCfOBhrdRo2G/nSV7nICL1&#10;8b9xRxRawTP8/UlfQC5vAAAA//8DAFBLAQItABQABgAIAAAAIQDb4fbL7gAAAIUBAAATAAAAAAAA&#10;AAAAAAAAAAAAAABbQ29udGVudF9UeXBlc10ueG1sUEsBAi0AFAAGAAgAAAAhAFr0LFu/AAAAFQEA&#10;AAsAAAAAAAAAAAAAAAAAHwEAAF9yZWxzLy5yZWxzUEsBAi0AFAAGAAgAAAAhADyXcxHHAAAA3wAA&#10;AA8AAAAAAAAAAAAAAAAABwIAAGRycy9kb3ducmV2LnhtbFBLBQYAAAAAAwADALcAAAD7AgAAAAA=&#10;" path="m229171,l,,,1257300r229171,l229171,xe" fillcolor="#009464" stroked="f">
                  <v:path arrowok="t"/>
                </v:shape>
                <v:shape id="Graphic 6" o:spid="_x0000_s1031" style="position:absolute;top:88011;width:2292;height:12573;visibility:visible;mso-wrap-style:square;v-text-anchor:top" coordsize="229235,125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d5GTxQAAAN8AAAAPAAAAZHJzL2Rvd25yZXYueG1sRI/RisIw&#10;FETfBf8hXGHfNHVZ6lKNIqvCPgii7gdcmmtTbW5KE23XrzeC4MvAMMwZZrbobCVu1PjSsYLxKAFB&#10;nDtdcqHg77gZfoPwAVlj5ZgU/JOHxbzfm2GmXct7uh1CISKEfYYKTAh1JqXPDVn0I1cTx+zkGosh&#10;2qaQusE2wm0lP5MklRZLjgsGa/oxlF8OV6vgzPf1vd0t/Xh70oa+VtUktRulPgbdahplOQURqAvv&#10;xgvxqxWk8PwTv4CcPwAAAP//AwBQSwECLQAUAAYACAAAACEA2+H2y+4AAACFAQAAEwAAAAAAAAAA&#10;AAAAAAAAAAAAW0NvbnRlbnRfVHlwZXNdLnhtbFBLAQItABQABgAIAAAAIQBa9CxbvwAAABUBAAAL&#10;AAAAAAAAAAAAAAAAAB8BAABfcmVscy8ucmVsc1BLAQItABQABgAIAAAAIQC3d5GTxQAAAN8AAAAP&#10;AAAAAAAAAAAAAAAAAAcCAABkcnMvZG93bnJldi54bWxQSwUGAAAAAAMAAwC3AAAA+QIAAAAA&#10;" path="m229171,l,,,1257300r229171,l229171,xe" fillcolor="#6d74b7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32A0E07B" w14:textId="77777777" w:rsidR="002A3FEE" w:rsidRDefault="002A3FEE">
      <w:pPr>
        <w:pStyle w:val="BodyText"/>
        <w:rPr>
          <w:rFonts w:ascii="Times New Roman"/>
        </w:rPr>
      </w:pPr>
    </w:p>
    <w:p w14:paraId="3FBB6FE7" w14:textId="77777777" w:rsidR="002A3FEE" w:rsidRDefault="002A3FEE">
      <w:pPr>
        <w:pStyle w:val="BodyText"/>
        <w:rPr>
          <w:rFonts w:ascii="Times New Roman"/>
        </w:rPr>
      </w:pPr>
    </w:p>
    <w:p w14:paraId="63533F52" w14:textId="6A0864E5" w:rsidR="002A3FEE" w:rsidRDefault="00F20AF7" w:rsidP="00F20AF7">
      <w:pPr>
        <w:pStyle w:val="BodyText"/>
        <w:rPr>
          <w:rFonts w:ascii="Times New Roman"/>
        </w:rPr>
      </w:pPr>
      <w:r>
        <w:rPr>
          <w:noProof/>
        </w:rPr>
        <w:drawing>
          <wp:inline distT="0" distB="0" distL="0" distR="0" wp14:anchorId="32FEA28F" wp14:editId="0C2C56CA">
            <wp:extent cx="2911512" cy="929640"/>
            <wp:effectExtent l="0" t="0" r="3175" b="3810"/>
            <wp:docPr id="17701800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0180029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3275" cy="933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AF1FD5" w14:textId="767E53E2" w:rsidR="002A3FEE" w:rsidRDefault="002A3FEE" w:rsidP="007327D3">
      <w:pPr>
        <w:pStyle w:val="BodyText"/>
        <w:spacing w:line="331" w:lineRule="exact"/>
      </w:pPr>
    </w:p>
    <w:p w14:paraId="06A97919" w14:textId="5AE46BB9" w:rsidR="00E81CF3" w:rsidRDefault="007D0236" w:rsidP="00E81CF3">
      <w:pPr>
        <w:spacing w:before="100" w:beforeAutospacing="1" w:after="100" w:afterAutospacing="1"/>
        <w:jc w:val="center"/>
        <w:outlineLvl w:val="0"/>
        <w:rPr>
          <w:rFonts w:ascii="Aptos" w:eastAsia="Times New Roman" w:hAnsi="Aptos" w:cs="Times New Roman"/>
          <w:b/>
          <w:bCs/>
          <w:kern w:val="36"/>
          <w:sz w:val="36"/>
          <w:szCs w:val="36"/>
        </w:rPr>
      </w:pPr>
      <w:r w:rsidRPr="000F2456">
        <w:rPr>
          <w:rFonts w:ascii="Aptos" w:eastAsia="Times New Roman" w:hAnsi="Aptos" w:cs="Times New Roman"/>
          <w:b/>
          <w:bCs/>
          <w:kern w:val="36"/>
          <w:sz w:val="36"/>
          <w:szCs w:val="36"/>
        </w:rPr>
        <w:t>Community Impact Grant</w:t>
      </w:r>
      <w:r w:rsidR="00DB4FEC">
        <w:rPr>
          <w:rFonts w:ascii="Aptos" w:eastAsia="Times New Roman" w:hAnsi="Aptos" w:cs="Times New Roman"/>
          <w:b/>
          <w:bCs/>
          <w:kern w:val="36"/>
          <w:sz w:val="36"/>
          <w:szCs w:val="36"/>
        </w:rPr>
        <w:t xml:space="preserve"> 27-28 </w:t>
      </w:r>
      <w:r w:rsidR="00A27E9A">
        <w:rPr>
          <w:rFonts w:ascii="Aptos" w:eastAsia="Times New Roman" w:hAnsi="Aptos" w:cs="Times New Roman"/>
          <w:b/>
          <w:bCs/>
          <w:kern w:val="36"/>
          <w:sz w:val="36"/>
          <w:szCs w:val="36"/>
        </w:rPr>
        <w:t>Timeline and Checklist</w:t>
      </w:r>
    </w:p>
    <w:tbl>
      <w:tblPr>
        <w:tblStyle w:val="TableGrid"/>
        <w:tblW w:w="0" w:type="auto"/>
        <w:tblCellMar>
          <w:top w:w="144" w:type="dxa"/>
          <w:left w:w="144" w:type="dxa"/>
          <w:bottom w:w="144" w:type="dxa"/>
          <w:right w:w="144" w:type="dxa"/>
        </w:tblCellMar>
        <w:tblLook w:val="04A0" w:firstRow="1" w:lastRow="0" w:firstColumn="1" w:lastColumn="0" w:noHBand="0" w:noVBand="1"/>
      </w:tblPr>
      <w:tblGrid>
        <w:gridCol w:w="4785"/>
        <w:gridCol w:w="4785"/>
      </w:tblGrid>
      <w:tr w:rsidR="0095741A" w14:paraId="727DC178" w14:textId="77777777" w:rsidTr="00BE2C70">
        <w:tc>
          <w:tcPr>
            <w:tcW w:w="4785" w:type="dxa"/>
            <w:vAlign w:val="center"/>
          </w:tcPr>
          <w:p w14:paraId="1F0ED2E4" w14:textId="4D63BB1B" w:rsidR="0095741A" w:rsidRPr="00BE2C70" w:rsidRDefault="0095741A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 xml:space="preserve">October </w:t>
            </w:r>
            <w:r w:rsidR="00495ED0"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6</w:t>
            </w: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, 2026</w:t>
            </w:r>
          </w:p>
        </w:tc>
        <w:tc>
          <w:tcPr>
            <w:tcW w:w="4785" w:type="dxa"/>
            <w:vAlign w:val="center"/>
          </w:tcPr>
          <w:p w14:paraId="16BD2D41" w14:textId="2ABE9F0E" w:rsidR="0095741A" w:rsidRPr="00BE2C70" w:rsidRDefault="00277DA1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Community Impact Grant Interest Meeting</w:t>
            </w:r>
          </w:p>
        </w:tc>
      </w:tr>
      <w:tr w:rsidR="0095741A" w14:paraId="0233FE9B" w14:textId="77777777" w:rsidTr="00BE2C70">
        <w:tc>
          <w:tcPr>
            <w:tcW w:w="4785" w:type="dxa"/>
            <w:vAlign w:val="center"/>
          </w:tcPr>
          <w:p w14:paraId="5D7414E6" w14:textId="2A117FC4" w:rsidR="0095741A" w:rsidRPr="00BE2C70" w:rsidRDefault="00495ED0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October 7, 2026</w:t>
            </w:r>
          </w:p>
        </w:tc>
        <w:tc>
          <w:tcPr>
            <w:tcW w:w="4785" w:type="dxa"/>
            <w:vAlign w:val="center"/>
          </w:tcPr>
          <w:p w14:paraId="4952A295" w14:textId="5128ECCE" w:rsidR="0095741A" w:rsidRPr="00BE2C70" w:rsidRDefault="00495ED0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Applications OPEN</w:t>
            </w:r>
          </w:p>
        </w:tc>
      </w:tr>
      <w:tr w:rsidR="0095741A" w14:paraId="1C90111B" w14:textId="77777777" w:rsidTr="00BE2C70">
        <w:tc>
          <w:tcPr>
            <w:tcW w:w="4785" w:type="dxa"/>
            <w:vAlign w:val="center"/>
          </w:tcPr>
          <w:p w14:paraId="1FBB36EF" w14:textId="14CF449C" w:rsidR="0095741A" w:rsidRPr="00BE2C70" w:rsidRDefault="00495ED0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 xml:space="preserve">November </w:t>
            </w:r>
            <w:r w:rsidR="00AD42B2"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30, 2026</w:t>
            </w:r>
          </w:p>
        </w:tc>
        <w:tc>
          <w:tcPr>
            <w:tcW w:w="4785" w:type="dxa"/>
            <w:vAlign w:val="center"/>
          </w:tcPr>
          <w:p w14:paraId="6C373242" w14:textId="5D9477CA" w:rsidR="0095741A" w:rsidRPr="00BE2C70" w:rsidRDefault="00AD42B2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Applications CLOSE</w:t>
            </w:r>
          </w:p>
        </w:tc>
      </w:tr>
      <w:tr w:rsidR="0095741A" w14:paraId="25287E31" w14:textId="77777777" w:rsidTr="00BE2C70">
        <w:tc>
          <w:tcPr>
            <w:tcW w:w="4785" w:type="dxa"/>
            <w:vAlign w:val="center"/>
          </w:tcPr>
          <w:p w14:paraId="5DECE77D" w14:textId="791DBF17" w:rsidR="0095741A" w:rsidRPr="00BE2C70" w:rsidRDefault="006516B4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January – April 2027</w:t>
            </w:r>
          </w:p>
        </w:tc>
        <w:tc>
          <w:tcPr>
            <w:tcW w:w="4785" w:type="dxa"/>
            <w:vAlign w:val="center"/>
          </w:tcPr>
          <w:p w14:paraId="64798677" w14:textId="44D0E4EA" w:rsidR="0095741A" w:rsidRPr="00BE2C70" w:rsidRDefault="006516B4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 xml:space="preserve">CI Cabinet will review and score all applications </w:t>
            </w:r>
            <w:r w:rsidR="00250D60"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submitting final recommendations to the UW Board of Directors.</w:t>
            </w:r>
          </w:p>
        </w:tc>
      </w:tr>
      <w:tr w:rsidR="0095741A" w14:paraId="58459693" w14:textId="77777777" w:rsidTr="00BE2C70">
        <w:tc>
          <w:tcPr>
            <w:tcW w:w="4785" w:type="dxa"/>
            <w:vAlign w:val="center"/>
          </w:tcPr>
          <w:p w14:paraId="1D7DD40D" w14:textId="5C26383E" w:rsidR="0095741A" w:rsidRPr="00BE2C70" w:rsidRDefault="00FF3026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May 2027</w:t>
            </w:r>
          </w:p>
        </w:tc>
        <w:tc>
          <w:tcPr>
            <w:tcW w:w="4785" w:type="dxa"/>
            <w:vAlign w:val="center"/>
          </w:tcPr>
          <w:p w14:paraId="7F3CBDAD" w14:textId="6C0A7D77" w:rsidR="0095741A" w:rsidRPr="00BE2C70" w:rsidRDefault="00FF3026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 xml:space="preserve">UW Board of Directors will vote for final approval </w:t>
            </w:r>
            <w:r w:rsidR="0098413E"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of the funding recommendations as set forth.</w:t>
            </w:r>
          </w:p>
        </w:tc>
      </w:tr>
      <w:tr w:rsidR="0095741A" w14:paraId="291D570F" w14:textId="77777777" w:rsidTr="00BE2C70">
        <w:tc>
          <w:tcPr>
            <w:tcW w:w="4785" w:type="dxa"/>
            <w:vAlign w:val="center"/>
          </w:tcPr>
          <w:p w14:paraId="00AE61A5" w14:textId="19B0065E" w:rsidR="0095741A" w:rsidRPr="00BE2C70" w:rsidRDefault="00431B7D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June 2027</w:t>
            </w:r>
          </w:p>
        </w:tc>
        <w:tc>
          <w:tcPr>
            <w:tcW w:w="4785" w:type="dxa"/>
            <w:vAlign w:val="center"/>
          </w:tcPr>
          <w:p w14:paraId="3CE49B0F" w14:textId="46C71EC1" w:rsidR="0095741A" w:rsidRPr="00BE2C70" w:rsidRDefault="00431B7D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 xml:space="preserve">Agency notified of </w:t>
            </w:r>
            <w:r w:rsidR="00FE261A"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approval or denial of application for funding.</w:t>
            </w:r>
          </w:p>
        </w:tc>
      </w:tr>
      <w:tr w:rsidR="00FE261A" w14:paraId="7A87DD25" w14:textId="77777777" w:rsidTr="00BE2C70">
        <w:tc>
          <w:tcPr>
            <w:tcW w:w="4785" w:type="dxa"/>
            <w:vAlign w:val="center"/>
          </w:tcPr>
          <w:p w14:paraId="4479C290" w14:textId="667937AA" w:rsidR="00FE261A" w:rsidRPr="00BE2C70" w:rsidRDefault="00FE261A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August 2027</w:t>
            </w:r>
          </w:p>
        </w:tc>
        <w:tc>
          <w:tcPr>
            <w:tcW w:w="4785" w:type="dxa"/>
            <w:vAlign w:val="center"/>
          </w:tcPr>
          <w:p w14:paraId="0E29F425" w14:textId="0FD91D14" w:rsidR="00FE261A" w:rsidRPr="00BE2C70" w:rsidRDefault="00EA3DAA" w:rsidP="00BE2C70">
            <w:pPr>
              <w:spacing w:before="100" w:beforeAutospacing="1" w:after="100" w:afterAutospacing="1"/>
              <w:outlineLvl w:val="0"/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</w:pP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 xml:space="preserve">Funding begins </w:t>
            </w:r>
            <w:r w:rsidR="00BE2C70"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with</w:t>
            </w: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 xml:space="preserve"> approved applica</w:t>
            </w:r>
            <w:r w:rsid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nts</w:t>
            </w:r>
            <w:r w:rsidRPr="00BE2C70">
              <w:rPr>
                <w:rFonts w:ascii="Aptos" w:eastAsia="Times New Roman" w:hAnsi="Aptos" w:cs="Times New Roman"/>
                <w:kern w:val="36"/>
                <w:sz w:val="24"/>
                <w:szCs w:val="24"/>
              </w:rPr>
              <w:t>.</w:t>
            </w:r>
          </w:p>
        </w:tc>
      </w:tr>
    </w:tbl>
    <w:p w14:paraId="683C605C" w14:textId="77777777" w:rsidR="00E81CF3" w:rsidRPr="00BE2C70" w:rsidRDefault="00E81CF3" w:rsidP="00572A4E">
      <w:pPr>
        <w:spacing w:before="100" w:beforeAutospacing="1" w:after="100" w:afterAutospacing="1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</w:p>
    <w:p w14:paraId="3C0D573C" w14:textId="58DCA12C" w:rsidR="00DB0C4C" w:rsidRPr="00BE2C70" w:rsidRDefault="00075C37" w:rsidP="00DB0C4C">
      <w:pPr>
        <w:tabs>
          <w:tab w:val="left" w:pos="1440"/>
        </w:tabs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  <w:sdt>
        <w:sdtPr>
          <w:rPr>
            <w:rFonts w:ascii="Aptos" w:eastAsia="Times New Roman" w:hAnsi="Aptos" w:cs="Times New Roman"/>
            <w:b/>
            <w:bCs/>
            <w:kern w:val="36"/>
            <w:sz w:val="32"/>
            <w:szCs w:val="32"/>
          </w:rPr>
          <w:id w:val="-3520361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CF3" w:rsidRPr="00BE2C70">
            <w:rPr>
              <w:rFonts w:ascii="MS Gothic" w:eastAsia="MS Gothic" w:hAnsi="MS Gothic" w:cs="Times New Roman" w:hint="eastAsia"/>
              <w:b/>
              <w:bCs/>
              <w:kern w:val="36"/>
              <w:sz w:val="32"/>
              <w:szCs w:val="32"/>
            </w:rPr>
            <w:t>☐</w:t>
          </w:r>
        </w:sdtContent>
      </w:sdt>
      <w:r w:rsidR="00E81CF3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ab/>
        <w:t xml:space="preserve">Completed </w:t>
      </w:r>
      <w:r w:rsidR="00201C64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a</w:t>
      </w:r>
      <w:r w:rsidR="00E81CF3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pplication at</w:t>
      </w:r>
      <w:r w:rsidR="00DB0C4C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:</w:t>
      </w:r>
    </w:p>
    <w:p w14:paraId="76650328" w14:textId="7A880095" w:rsidR="00E81CF3" w:rsidRPr="00BE2C70" w:rsidRDefault="000B7962" w:rsidP="00DB0C4C">
      <w:pPr>
        <w:tabs>
          <w:tab w:val="left" w:pos="270"/>
          <w:tab w:val="left" w:pos="1440"/>
        </w:tabs>
        <w:ind w:left="1440"/>
        <w:outlineLvl w:val="0"/>
        <w:rPr>
          <w:rFonts w:ascii="Aptos" w:eastAsia="Times New Roman" w:hAnsi="Aptos" w:cs="Times New Roman"/>
          <w:b/>
          <w:bCs/>
          <w:kern w:val="36"/>
        </w:rPr>
      </w:pPr>
      <w:hyperlink r:id="rId8" w:history="1">
        <w:r w:rsidR="0041471C" w:rsidRPr="000B7962">
          <w:rPr>
            <w:rStyle w:val="Hyperlink"/>
            <w:rFonts w:ascii="Aptos" w:eastAsia="Times New Roman" w:hAnsi="Aptos" w:cs="Times New Roman"/>
            <w:b/>
            <w:bCs/>
            <w:kern w:val="36"/>
          </w:rPr>
          <w:t>https://www.unitedwayofanderson.org/</w:t>
        </w:r>
        <w:r w:rsidR="00DB0C4C" w:rsidRPr="000B7962">
          <w:rPr>
            <w:rStyle w:val="Hyperlink"/>
            <w:rFonts w:ascii="Aptos" w:eastAsia="Times New Roman" w:hAnsi="Aptos" w:cs="Times New Roman"/>
            <w:b/>
            <w:bCs/>
            <w:kern w:val="36"/>
          </w:rPr>
          <w:t>community-impa</w:t>
        </w:r>
        <w:r w:rsidR="00DB0C4C" w:rsidRPr="000B7962">
          <w:rPr>
            <w:rStyle w:val="Hyperlink"/>
            <w:rFonts w:ascii="Aptos" w:eastAsia="Times New Roman" w:hAnsi="Aptos" w:cs="Times New Roman"/>
            <w:b/>
            <w:bCs/>
            <w:kern w:val="36"/>
          </w:rPr>
          <w:t>ct-grant</w:t>
        </w:r>
      </w:hyperlink>
    </w:p>
    <w:p w14:paraId="21521DC0" w14:textId="66A6E20E" w:rsidR="00E81CF3" w:rsidRPr="00BE2C70" w:rsidRDefault="00075C37" w:rsidP="00572A4E">
      <w:pPr>
        <w:tabs>
          <w:tab w:val="left" w:pos="1440"/>
        </w:tabs>
        <w:spacing w:before="100" w:beforeAutospacing="1" w:after="100" w:afterAutospacing="1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  <w:sdt>
        <w:sdtPr>
          <w:rPr>
            <w:rFonts w:ascii="Aptos" w:eastAsia="Times New Roman" w:hAnsi="Aptos" w:cs="Times New Roman"/>
            <w:b/>
            <w:bCs/>
            <w:kern w:val="36"/>
            <w:sz w:val="32"/>
            <w:szCs w:val="32"/>
          </w:rPr>
          <w:id w:val="-4488658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1CF3" w:rsidRPr="00BE2C70">
            <w:rPr>
              <w:rFonts w:ascii="MS Gothic" w:eastAsia="MS Gothic" w:hAnsi="MS Gothic" w:cs="Times New Roman" w:hint="eastAsia"/>
              <w:b/>
              <w:bCs/>
              <w:kern w:val="36"/>
              <w:sz w:val="32"/>
              <w:szCs w:val="32"/>
            </w:rPr>
            <w:t>☐</w:t>
          </w:r>
        </w:sdtContent>
      </w:sdt>
      <w:r w:rsidR="00E81CF3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ab/>
      </w:r>
      <w:r w:rsidR="00201C64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Completed and uploaded narrative budget</w:t>
      </w:r>
    </w:p>
    <w:p w14:paraId="33E950C2" w14:textId="4BA8F93A" w:rsidR="00201C64" w:rsidRPr="00BE2C70" w:rsidRDefault="00075C37" w:rsidP="00572A4E">
      <w:pPr>
        <w:tabs>
          <w:tab w:val="left" w:pos="1440"/>
        </w:tabs>
        <w:spacing w:before="100" w:beforeAutospacing="1" w:after="100" w:afterAutospacing="1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  <w:sdt>
        <w:sdtPr>
          <w:rPr>
            <w:rFonts w:ascii="Aptos" w:eastAsia="Times New Roman" w:hAnsi="Aptos" w:cs="Times New Roman"/>
            <w:b/>
            <w:bCs/>
            <w:kern w:val="36"/>
            <w:sz w:val="32"/>
            <w:szCs w:val="32"/>
          </w:rPr>
          <w:id w:val="1526364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1C64" w:rsidRPr="00BE2C70">
            <w:rPr>
              <w:rFonts w:ascii="MS Gothic" w:eastAsia="MS Gothic" w:hAnsi="MS Gothic" w:cs="Times New Roman" w:hint="eastAsia"/>
              <w:b/>
              <w:bCs/>
              <w:kern w:val="36"/>
              <w:sz w:val="32"/>
              <w:szCs w:val="32"/>
            </w:rPr>
            <w:t>☐</w:t>
          </w:r>
        </w:sdtContent>
      </w:sdt>
      <w:r w:rsidR="002F6FF9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ab/>
      </w:r>
      <w:r w:rsidR="00201C64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Signed and uploaded anti</w:t>
      </w:r>
      <w:r w:rsidR="002F6FF9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-terrorism document</w:t>
      </w:r>
    </w:p>
    <w:p w14:paraId="6C019560" w14:textId="77777777" w:rsidR="00572A4E" w:rsidRPr="00BE2C70" w:rsidRDefault="00075C37" w:rsidP="00572A4E">
      <w:pPr>
        <w:tabs>
          <w:tab w:val="left" w:pos="1440"/>
        </w:tabs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  <w:sdt>
        <w:sdtPr>
          <w:rPr>
            <w:rFonts w:ascii="Aptos" w:eastAsia="Times New Roman" w:hAnsi="Aptos" w:cs="Times New Roman"/>
            <w:b/>
            <w:bCs/>
            <w:kern w:val="36"/>
            <w:sz w:val="32"/>
            <w:szCs w:val="32"/>
          </w:rPr>
          <w:id w:val="-14747473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F6FF9" w:rsidRPr="00BE2C70">
            <w:rPr>
              <w:rFonts w:ascii="MS Gothic" w:eastAsia="MS Gothic" w:hAnsi="MS Gothic" w:cs="Times New Roman" w:hint="eastAsia"/>
              <w:b/>
              <w:bCs/>
              <w:kern w:val="36"/>
              <w:sz w:val="32"/>
              <w:szCs w:val="32"/>
            </w:rPr>
            <w:t>☐</w:t>
          </w:r>
        </w:sdtContent>
      </w:sdt>
      <w:r w:rsidR="002F6FF9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ab/>
      </w:r>
      <w:r w:rsidR="00D77472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 xml:space="preserve">Uploaded the </w:t>
      </w:r>
      <w:r w:rsidR="00366813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most recent</w:t>
      </w:r>
      <w:r w:rsidR="00D77472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 xml:space="preserve"> </w:t>
      </w:r>
      <w:r w:rsidR="002C24D9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 xml:space="preserve">(two most recent </w:t>
      </w:r>
      <w:r w:rsidR="00572A4E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 xml:space="preserve">for </w:t>
      </w:r>
    </w:p>
    <w:p w14:paraId="4385DC9F" w14:textId="6FDF7E6A" w:rsidR="002F6FF9" w:rsidRPr="00BE2C70" w:rsidRDefault="00572A4E" w:rsidP="00572A4E">
      <w:pPr>
        <w:tabs>
          <w:tab w:val="left" w:pos="1440"/>
        </w:tabs>
        <w:ind w:left="1440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  <w:r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new</w:t>
      </w:r>
      <w:r w:rsidR="002C24D9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 xml:space="preserve"> applicants) </w:t>
      </w:r>
      <w:r w:rsidR="00A27774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IRS Form 990</w:t>
      </w:r>
    </w:p>
    <w:p w14:paraId="6AD54C7A" w14:textId="77777777" w:rsidR="00434E5E" w:rsidRPr="00BE2C70" w:rsidRDefault="00434E5E" w:rsidP="00572A4E">
      <w:pPr>
        <w:tabs>
          <w:tab w:val="left" w:pos="1440"/>
        </w:tabs>
        <w:ind w:left="1440"/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</w:p>
    <w:p w14:paraId="26E86FD8" w14:textId="56CA1663" w:rsidR="00434E5E" w:rsidRPr="00BE2C70" w:rsidRDefault="00075C37" w:rsidP="00434E5E">
      <w:pPr>
        <w:tabs>
          <w:tab w:val="left" w:pos="1440"/>
        </w:tabs>
        <w:outlineLvl w:val="0"/>
        <w:rPr>
          <w:rFonts w:ascii="Aptos" w:eastAsia="Times New Roman" w:hAnsi="Aptos" w:cs="Times New Roman"/>
          <w:b/>
          <w:bCs/>
          <w:kern w:val="36"/>
          <w:sz w:val="32"/>
          <w:szCs w:val="32"/>
        </w:rPr>
      </w:pPr>
      <w:sdt>
        <w:sdtPr>
          <w:rPr>
            <w:rFonts w:ascii="Aptos" w:eastAsia="Times New Roman" w:hAnsi="Aptos" w:cs="Times New Roman"/>
            <w:b/>
            <w:bCs/>
            <w:kern w:val="36"/>
            <w:sz w:val="32"/>
            <w:szCs w:val="32"/>
          </w:rPr>
          <w:id w:val="12847726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34E5E" w:rsidRPr="00BE2C70">
            <w:rPr>
              <w:rFonts w:ascii="MS Gothic" w:eastAsia="MS Gothic" w:hAnsi="MS Gothic" w:cs="Times New Roman" w:hint="eastAsia"/>
              <w:b/>
              <w:bCs/>
              <w:kern w:val="36"/>
              <w:sz w:val="32"/>
              <w:szCs w:val="32"/>
            </w:rPr>
            <w:t>☐</w:t>
          </w:r>
        </w:sdtContent>
      </w:sdt>
      <w:r w:rsidR="00434E5E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ab/>
        <w:t xml:space="preserve">Uploaded 501 </w:t>
      </w:r>
      <w:r w:rsidR="00FC44DB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(</w:t>
      </w:r>
      <w:r w:rsidR="00403126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c</w:t>
      </w:r>
      <w:r w:rsidR="00FC44DB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)</w:t>
      </w:r>
      <w:r w:rsidR="00403126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(</w:t>
      </w:r>
      <w:r w:rsidR="00434E5E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3</w:t>
      </w:r>
      <w:r w:rsidR="00403126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>) Determination</w:t>
      </w:r>
      <w:r w:rsidR="00434E5E" w:rsidRPr="00BE2C70">
        <w:rPr>
          <w:rFonts w:ascii="Aptos" w:eastAsia="Times New Roman" w:hAnsi="Aptos" w:cs="Times New Roman"/>
          <w:b/>
          <w:bCs/>
          <w:kern w:val="36"/>
          <w:sz w:val="32"/>
          <w:szCs w:val="32"/>
        </w:rPr>
        <w:t xml:space="preserve"> Letter</w:t>
      </w:r>
    </w:p>
    <w:p w14:paraId="658F1961" w14:textId="67B210D3" w:rsidR="007D0236" w:rsidRPr="000F2456" w:rsidRDefault="007D0236" w:rsidP="007327D3">
      <w:pPr>
        <w:pStyle w:val="BodyText"/>
        <w:spacing w:line="331" w:lineRule="exact"/>
        <w:rPr>
          <w:rFonts w:ascii="Aptos" w:hAnsi="Aptos"/>
        </w:rPr>
      </w:pPr>
    </w:p>
    <w:sectPr w:rsidR="007D0236" w:rsidRPr="000F2456" w:rsidSect="007327D3">
      <w:footerReference w:type="default" r:id="rId9"/>
      <w:type w:val="continuous"/>
      <w:pgSz w:w="12240" w:h="15840"/>
      <w:pgMar w:top="0" w:right="1320" w:bottom="0" w:left="1340" w:header="720" w:footer="28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E62821" w14:textId="77777777" w:rsidR="00075C37" w:rsidRDefault="00075C37" w:rsidP="00F20AF7">
      <w:r>
        <w:separator/>
      </w:r>
    </w:p>
  </w:endnote>
  <w:endnote w:type="continuationSeparator" w:id="0">
    <w:p w14:paraId="3B42D465" w14:textId="77777777" w:rsidR="00075C37" w:rsidRDefault="00075C37" w:rsidP="00F2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nquin">
    <w:charset w:val="00"/>
    <w:family w:val="swiss"/>
    <w:pitch w:val="variable"/>
    <w:sig w:usb0="800080A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BA704" w14:textId="372A126B" w:rsidR="00F20AF7" w:rsidRPr="00F20AF7" w:rsidRDefault="00F20AF7" w:rsidP="00F20AF7">
    <w:pPr>
      <w:tabs>
        <w:tab w:val="left" w:pos="5047"/>
        <w:tab w:val="left" w:pos="6770"/>
      </w:tabs>
      <w:spacing w:before="134"/>
      <w:ind w:left="1365"/>
      <w:rPr>
        <w:color w:val="808080" w:themeColor="background1" w:themeShade="80"/>
        <w:sz w:val="16"/>
      </w:rPr>
    </w:pPr>
    <w:r>
      <w:rPr>
        <w:noProof/>
        <w:color w:val="FFFFFF" w:themeColor="background1"/>
        <w:sz w:val="16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3A3F3F6D" wp14:editId="5AA0A225">
              <wp:simplePos x="0" y="0"/>
              <wp:positionH relativeFrom="margin">
                <wp:align>center</wp:align>
              </wp:positionH>
              <wp:positionV relativeFrom="paragraph">
                <wp:posOffset>5715</wp:posOffset>
              </wp:positionV>
              <wp:extent cx="6400800" cy="0"/>
              <wp:effectExtent l="0" t="0" r="12700" b="12700"/>
              <wp:wrapNone/>
              <wp:docPr id="2076475733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00800" cy="0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87BB550" id="Straight Connector 4" o:spid="_x0000_s1026" style="position:absolute;z-index:2516618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" from="0,.45pt" to="7in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BF1xgEAAPgDAAAOAAAAZHJzL2Uyb0RvYy54bWysU8tu2zAQvBfoPxC815KDNggEyzkkSC99&#10;BG3zATS5tAiQXIJkLPnvu6RsuWiLAg2iA8XHzuzOcLm5nZxlB4jJoO/5etVyBl6iMn7f86cfD+9u&#10;OEtZeCUseuj5ERK/3b59sxlDB1c4oFUQGZH41I2h50POoWuaJAdwIq0wgKdDjdGJTMu4b1QUI7E7&#10;21y17XUzYlQhooSUaPd+PuTbyq81yPxV6wSZ2Z5TbbmOsY67Mjbbjej2UYTByFMZ4gVVOGE8JV2o&#10;7kUW7DmaP6ickRET6ryS6BrU2kioGkjNuv1NzfdBBKhayJwUFpvS69HKL4c7/xjJhjGkLoXHWFRM&#10;Orryp/rYVM06LmbBlJmkzev3bXvTkqfyfNZcgCGm/BHQsTLpuTW+6BCdOHxKmZJR6DmkbFtfxoTW&#10;qAdjbV2UDoA7G9lB0N3t9utKYJ/dZ1Tz3oeWvnKDxFYbpoTPqwsTnRX25iKvzvLRwpz5G2hmFAma&#10;EyxEcw4hJfi8PmWxnqILTFOVC7Ctlf0TeIovUKhd+T/gBVEzo88L2BmP8W/Z83QuWc/xZwdm3cWC&#10;HapjvfhqDbVXde70FEr//rqu8MuD3f4EAAD//wMAUEsDBBQABgAIAAAAIQAUilc22wAAAAgBAAAP&#10;AAAAZHJzL2Rvd25yZXYueG1sTI9BS8QwEIXvgv8hjOBF3ERBqd2mi1TFgydXEbxlm7Etm0xKk91N&#10;/73Tk14GPh7vzXvVJnsnjjjFIZCGm5UCgdQGO1Cn4fPj5boAEZMha1wg1DBjhE19flaZ0oYTveNx&#10;mzrBIRRLo6FPaSyljG2P3sRVGJFY+wmTN4lx6qSdzInDvZO3St1LbwbiD70Zsemx3W8PXsOQcXz+&#10;cq/N3Xz1XeC+aLJ8m7W+vMhPaz6PaxAJc/pzwLKB+0PNxXbhQDYKp4HXJA0PIBZNqYJ5t7CsK/l/&#10;QP0LAAD//wMAUEsBAi0AFAAGAAgAAAAhALaDOJL+AAAA4QEAABMAAAAAAAAAAAAAAAAAAAAAAFtD&#10;b250ZW50X1R5cGVzXS54bWxQSwECLQAUAAYACAAAACEAOP0h/9YAAACUAQAACwAAAAAAAAAAAAAA&#10;AAAvAQAAX3JlbHMvLnJlbHNQSwECLQAUAAYACAAAACEAtmwRdcYBAAD4AwAADgAAAAAAAAAAAAAA&#10;AAAuAgAAZHJzL2Uyb0RvYy54bWxQSwECLQAUAAYACAAAACEAFIpXNtsAAAAIAQAADwAAAAAAAAAA&#10;AAAAAAAgBAAAZHJzL2Rvd25yZXYueG1sUEsFBgAAAAAEAAQA8wAAACgFAAAAAA==&#10;" strokecolor="#7f7f7f [1612]">
              <w10:wrap anchorx="margin"/>
            </v:line>
          </w:pict>
        </mc:Fallback>
      </mc:AlternateContent>
    </w:r>
    <w:r>
      <w:rPr>
        <w:noProof/>
        <w:color w:val="FFFFFF" w:themeColor="background1"/>
        <w:sz w:val="16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1EBF6C6" wp14:editId="53181A85">
              <wp:simplePos x="0" y="0"/>
              <wp:positionH relativeFrom="column">
                <wp:posOffset>4137660</wp:posOffset>
              </wp:positionH>
              <wp:positionV relativeFrom="paragraph">
                <wp:posOffset>141605</wp:posOffset>
              </wp:positionV>
              <wp:extent cx="0" cy="90345"/>
              <wp:effectExtent l="0" t="0" r="12700" b="11430"/>
              <wp:wrapNone/>
              <wp:docPr id="1855005688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345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6D210F" id="Straight Connector 3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25.8pt,11.15pt" to="325.8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/pfwQEAAOoDAAAOAAAAZHJzL2Uyb0RvYy54bWysU9uO2yAQfa/Uf0C8N3a23aq14uzDrrYv&#10;vax6+QACQ4wKDAI2dv6+A06cVS9SVdUPGMYzZ845jDc3k7PsADEZ9D1fr1rOwEtUxu97/u3r/Ys3&#10;nKUsvBIWPfT8CInfbJ8/24yhgysc0CqIjEB86sbQ8yHn0DVNkgM4kVYYwNNHjdGJTMe4b1QUI6E7&#10;21y17etmxKhCRAkpUfRu/si3FV9rkPmT1gkysz0nbrmusa67sjbbjej2UYTByBMN8Q8snDCemi5Q&#10;dyIL9hjNL1DOyIgJdV5JdA1qbSRUDaRm3f6k5ssgAlQtZE4Ki03p/8HKj4db/xDJhjGkLoWHWFRM&#10;OrryJn5sqmYdF7NgykzOQUnRt+3LV9fFxuZSFmLK7wAdK5ueW+OLCtGJw/uU59RzSglbX9aE1qh7&#10;Y209lPuHWxvZQdDN7fbrCmAf3QdUc+y6pefUuI5LSa80niARqYLeXMTVXT5amDt/Bs2MIjlzgwVo&#10;7qG+r08drKfMUqKJ4VLUVlZ/LDrlljKos/i3hUt27Yg+L4XOeIy/65qnM1U9559Vz1qL7B2qY73q&#10;agcNVHXrNPxlYp+ea/nlF93+AAAA//8DAFBLAwQUAAYACAAAACEA3cuWOuEAAAAOAQAADwAAAGRy&#10;cy9kb3ducmV2LnhtbExPTUvDQBC9C/6HZQQvYjdNSQhpJkWi4sGTVYTettlpErofIbttN//eFQ/2&#10;MjDz3ryPahO0Ymea3GANwnKRACPTWjmYDuHr8/WxAOa8MFIoawhhJgeb+vamEqW0F/NB563vWBQx&#10;rhQIvfdjyblre9LCLexIJmIHO2nh4zp1XE7iEsW14mmS5FyLwUSHXozU9NQetyeNMAQaX77VW5PN&#10;D7uCjkUT+PuMeH8XntdxPK2BeQr+/wN+O8T8UMdge3sy0jGFkGfLPFIR0nQFLBL+DnuEVZ4Bryt+&#10;XaP+AQAA//8DAFBLAQItABQABgAIAAAAIQC2gziS/gAAAOEBAAATAAAAAAAAAAAAAAAAAAAAAABb&#10;Q29udGVudF9UeXBlc10ueG1sUEsBAi0AFAAGAAgAAAAhADj9If/WAAAAlAEAAAsAAAAAAAAAAAAA&#10;AAAALwEAAF9yZWxzLy5yZWxzUEsBAi0AFAAGAAgAAAAhAGt/+l/BAQAA6gMAAA4AAAAAAAAAAAAA&#10;AAAALgIAAGRycy9lMm9Eb2MueG1sUEsBAi0AFAAGAAgAAAAhAN3LljrhAAAADgEAAA8AAAAAAAAA&#10;AAAAAAAAGwQAAGRycy9kb3ducmV2LnhtbFBLBQYAAAAABAAEAPMAAAApBQAAAAA=&#10;" strokecolor="#7f7f7f [1612]"/>
          </w:pict>
        </mc:Fallback>
      </mc:AlternateContent>
    </w:r>
    <w:r>
      <w:rPr>
        <w:noProof/>
        <w:color w:val="FFFFFF" w:themeColor="background1"/>
        <w:sz w:val="16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7D86D2D3" wp14:editId="131DE98B">
              <wp:simplePos x="0" y="0"/>
              <wp:positionH relativeFrom="column">
                <wp:posOffset>3022600</wp:posOffset>
              </wp:positionH>
              <wp:positionV relativeFrom="paragraph">
                <wp:posOffset>141605</wp:posOffset>
              </wp:positionV>
              <wp:extent cx="0" cy="90345"/>
              <wp:effectExtent l="0" t="0" r="12700" b="11430"/>
              <wp:wrapNone/>
              <wp:docPr id="1507167350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90345"/>
                      </a:xfrm>
                      <a:prstGeom prst="line">
                        <a:avLst/>
                      </a:prstGeom>
                      <a:ln>
                        <a:solidFill>
                          <a:schemeClr val="bg1">
                            <a:lumMod val="50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68F9E8B" id="Straight Connector 3" o:spid="_x0000_s1026" style="position:absolute;z-index: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pt,11.15pt" to="238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/pfwQEAAOoDAAAOAAAAZHJzL2Uyb0RvYy54bWysU9uO2yAQfa/Uf0C8N3a23aq14uzDrrYv&#10;vax6+QACQ4wKDAI2dv6+A06cVS9SVdUPGMYzZ845jDc3k7PsADEZ9D1fr1rOwEtUxu97/u3r/Ys3&#10;nKUsvBIWPfT8CInfbJ8/24yhgysc0CqIjEB86sbQ8yHn0DVNkgM4kVYYwNNHjdGJTMe4b1QUI6E7&#10;21y17etmxKhCRAkpUfRu/si3FV9rkPmT1gkysz0nbrmusa67sjbbjej2UYTByBMN8Q8snDCemi5Q&#10;dyIL9hjNL1DOyIgJdV5JdA1qbSRUDaRm3f6k5ssgAlQtZE4Ki03p/8HKj4db/xDJhjGkLoWHWFRM&#10;OrryJn5sqmYdF7NgykzOQUnRt+3LV9fFxuZSFmLK7wAdK5ueW+OLCtGJw/uU59RzSglbX9aE1qh7&#10;Y209lPuHWxvZQdDN7fbrCmAf3QdUc+y6pefUuI5LSa80niARqYLeXMTVXT5amDt/Bs2MIjlzgwVo&#10;7qG+r08drKfMUqKJ4VLUVlZ/LDrlljKos/i3hUt27Yg+L4XOeIy/65qnM1U9559Vz1qL7B2qY73q&#10;agcNVHXrNPxlYp+ea/nlF93+AAAA//8DAFBLAwQUAAYACAAAACEA13SZMeIAAAAOAQAADwAAAGRy&#10;cy9kb3ducmV2LnhtbEyPT0vDQBDF74LfYRnBi9iNqY0hzaRIVDx4sorgbZsdk9DsbMhu2823d8WD&#10;Xgbm33vvV26CGcSRJtdbRrhZJCCIG6t7bhHe356ucxDOK9ZqsEwIMznYVOdnpSq0PfErHbe+FVGE&#10;XaEQOu/HQkrXdGSUW9iROO6+7GSUj+3USj2pUxQ3g0yTJJNG9RwdOjVS3VGz3x4MQh9ofPwYnuvV&#10;fPWZ0z6vg3yZES8vwsM6lvs1CE/B/33AD0PMD1UMtrMH1k4MCLd3WQTyCGm6BBEPfgc7hGW2AlmV&#10;8j9G9Q0AAP//AwBQSwECLQAUAAYACAAAACEAtoM4kv4AAADhAQAAEwAAAAAAAAAAAAAAAAAAAAAA&#10;W0NvbnRlbnRfVHlwZXNdLnhtbFBLAQItABQABgAIAAAAIQA4/SH/1gAAAJQBAAALAAAAAAAAAAAA&#10;AAAAAC8BAABfcmVscy8ucmVsc1BLAQItABQABgAIAAAAIQBrf/pfwQEAAOoDAAAOAAAAAAAAAAAA&#10;AAAAAC4CAABkcnMvZTJvRG9jLnhtbFBLAQItABQABgAIAAAAIQDXdJkx4gAAAA4BAAAPAAAAAAAA&#10;AAAAAAAAABsEAABkcnMvZG93bnJldi54bWxQSwUGAAAAAAQABADzAAAAKgUAAAAA&#10;" strokecolor="#7f7f7f [1612]"/>
          </w:pict>
        </mc:Fallback>
      </mc:AlternateContent>
    </w:r>
    <w:r w:rsidR="00B11D6D">
      <w:rPr>
        <w:color w:val="808080" w:themeColor="background1" w:themeShade="80"/>
        <w:sz w:val="16"/>
      </w:rPr>
      <w:t>604 North Murray Ave, Anderson., SC 29625</w:t>
    </w:r>
    <w:r w:rsidRPr="00F20AF7">
      <w:rPr>
        <w:color w:val="808080" w:themeColor="background1" w:themeShade="80"/>
        <w:sz w:val="16"/>
      </w:rPr>
      <w:tab/>
    </w:r>
    <w:r w:rsidR="00B11D6D">
      <w:rPr>
        <w:color w:val="808080" w:themeColor="background1" w:themeShade="80"/>
        <w:sz w:val="16"/>
      </w:rPr>
      <w:t>864-226-3438</w:t>
    </w:r>
    <w:r w:rsidRPr="00F20AF7">
      <w:rPr>
        <w:color w:val="808080" w:themeColor="background1" w:themeShade="80"/>
        <w:sz w:val="16"/>
      </w:rPr>
      <w:tab/>
    </w:r>
    <w:r w:rsidR="00B11D6D">
      <w:rPr>
        <w:color w:val="808080" w:themeColor="background1" w:themeShade="80"/>
        <w:spacing w:val="-2"/>
        <w:sz w:val="16"/>
      </w:rPr>
      <w:t>unitedwayofanderson.org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7E14F" w14:textId="77777777" w:rsidR="00075C37" w:rsidRDefault="00075C37" w:rsidP="00F20AF7">
      <w:r>
        <w:separator/>
      </w:r>
    </w:p>
  </w:footnote>
  <w:footnote w:type="continuationSeparator" w:id="0">
    <w:p w14:paraId="1CD435F2" w14:textId="77777777" w:rsidR="00075C37" w:rsidRDefault="00075C37" w:rsidP="00F20A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C257B6"/>
    <w:multiLevelType w:val="multilevel"/>
    <w:tmpl w:val="6402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BF6E10"/>
    <w:multiLevelType w:val="multilevel"/>
    <w:tmpl w:val="663C7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09179454">
    <w:abstractNumId w:val="1"/>
  </w:num>
  <w:num w:numId="2" w16cid:durableId="1623997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FEE"/>
    <w:rsid w:val="000356E6"/>
    <w:rsid w:val="00075C37"/>
    <w:rsid w:val="000B7962"/>
    <w:rsid w:val="000F2456"/>
    <w:rsid w:val="001C18E3"/>
    <w:rsid w:val="001C21F2"/>
    <w:rsid w:val="001C7356"/>
    <w:rsid w:val="001E0637"/>
    <w:rsid w:val="00201C64"/>
    <w:rsid w:val="00250D60"/>
    <w:rsid w:val="00277DA1"/>
    <w:rsid w:val="002A3FEE"/>
    <w:rsid w:val="002C24D9"/>
    <w:rsid w:val="002F6FF9"/>
    <w:rsid w:val="00366813"/>
    <w:rsid w:val="00403126"/>
    <w:rsid w:val="0041471C"/>
    <w:rsid w:val="00431B7D"/>
    <w:rsid w:val="00434E5E"/>
    <w:rsid w:val="00495ED0"/>
    <w:rsid w:val="004E42EF"/>
    <w:rsid w:val="00572A4E"/>
    <w:rsid w:val="005B3D3E"/>
    <w:rsid w:val="006516B4"/>
    <w:rsid w:val="007327D3"/>
    <w:rsid w:val="007D0236"/>
    <w:rsid w:val="00835DBC"/>
    <w:rsid w:val="008C66BB"/>
    <w:rsid w:val="0095741A"/>
    <w:rsid w:val="0098413E"/>
    <w:rsid w:val="00A27774"/>
    <w:rsid w:val="00A27E9A"/>
    <w:rsid w:val="00A40301"/>
    <w:rsid w:val="00A437FF"/>
    <w:rsid w:val="00AD42B2"/>
    <w:rsid w:val="00B11D6D"/>
    <w:rsid w:val="00BE2C70"/>
    <w:rsid w:val="00CB3186"/>
    <w:rsid w:val="00CE48C8"/>
    <w:rsid w:val="00D169F5"/>
    <w:rsid w:val="00D77472"/>
    <w:rsid w:val="00DB0C4C"/>
    <w:rsid w:val="00DB4FEC"/>
    <w:rsid w:val="00DB5BF4"/>
    <w:rsid w:val="00E30FFA"/>
    <w:rsid w:val="00E71C32"/>
    <w:rsid w:val="00E81A6B"/>
    <w:rsid w:val="00E81CF3"/>
    <w:rsid w:val="00EA3DAA"/>
    <w:rsid w:val="00F20AF7"/>
    <w:rsid w:val="00F42B4E"/>
    <w:rsid w:val="00FA4F2F"/>
    <w:rsid w:val="00FC44DB"/>
    <w:rsid w:val="00FE261A"/>
    <w:rsid w:val="00FE4740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740869"/>
  <w15:docId w15:val="{3183B80B-8951-5349-BF84-7E2879C33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nquin" w:eastAsia="Palanquin" w:hAnsi="Palanquin" w:cs="Palanqu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F20A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0AF7"/>
    <w:rPr>
      <w:rFonts w:ascii="Palanquin" w:eastAsia="Palanquin" w:hAnsi="Palanquin" w:cs="Palanquin"/>
    </w:rPr>
  </w:style>
  <w:style w:type="paragraph" w:styleId="Footer">
    <w:name w:val="footer"/>
    <w:basedOn w:val="Normal"/>
    <w:link w:val="FooterChar"/>
    <w:uiPriority w:val="99"/>
    <w:unhideWhenUsed/>
    <w:rsid w:val="00F20A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20AF7"/>
    <w:rPr>
      <w:rFonts w:ascii="Palanquin" w:eastAsia="Palanquin" w:hAnsi="Palanquin" w:cs="Palanquin"/>
    </w:rPr>
  </w:style>
  <w:style w:type="character" w:styleId="Hyperlink">
    <w:name w:val="Hyperlink"/>
    <w:basedOn w:val="DefaultParagraphFont"/>
    <w:uiPriority w:val="99"/>
    <w:unhideWhenUsed/>
    <w:rsid w:val="00B11D6D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9574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B79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B79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tedwayofanderson.org/community-impact-gran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118</Words>
  <Characters>826</Characters>
  <Application>Microsoft Office Word</Application>
  <DocSecurity>0</DocSecurity>
  <Lines>51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Zeke Stephenson</dc:creator>
  <cp:lastModifiedBy>Sarah Donnald</cp:lastModifiedBy>
  <cp:revision>31</cp:revision>
  <cp:lastPrinted>2025-11-14T15:36:00Z</cp:lastPrinted>
  <dcterms:created xsi:type="dcterms:W3CDTF">2026-09-29T13:50:00Z</dcterms:created>
  <dcterms:modified xsi:type="dcterms:W3CDTF">2026-10-05T15:44:00Z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2024-05-10T00:00:00Z</vt:filetime>
  </property>
  <property fmtid="{D5CDD505-2E9C-101B-9397-08002B2CF9AE}" pid="3" name="Creator">
    <vt:lpwstr>Adobe InDesign 19.2 (Macintosh)</vt:lpwstr>
  </property>
  <property fmtid="{D5CDD505-2E9C-101B-9397-08002B2CF9AE}" pid="4" name="LastSaved">
    <vt:filetime>2024-06-10T00:00:00Z</vt:filetime>
  </property>
  <property fmtid="{D5CDD505-2E9C-101B-9397-08002B2CF9AE}" pid="5" name="Producer">
    <vt:lpwstr>Adobe PDF Library 17.0</vt:lpwstr>
  </property>
</Properties>
</file>